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4E" w:rsidRPr="008E114E" w:rsidRDefault="008E114E" w:rsidP="008E1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4E">
        <w:rPr>
          <w:rFonts w:ascii="Times New Roman" w:hAnsi="Times New Roman" w:cs="Times New Roman"/>
          <w:b/>
          <w:sz w:val="28"/>
          <w:szCs w:val="28"/>
        </w:rPr>
        <w:t>График предэкзаменационных консультаций</w:t>
      </w:r>
    </w:p>
    <w:p w:rsidR="008E114E" w:rsidRPr="008E114E" w:rsidRDefault="008E114E" w:rsidP="008E1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4E">
        <w:rPr>
          <w:rFonts w:ascii="Times New Roman" w:hAnsi="Times New Roman" w:cs="Times New Roman"/>
          <w:b/>
          <w:sz w:val="28"/>
          <w:szCs w:val="28"/>
        </w:rPr>
        <w:t>на кафедре фтизиатрии и пульмонологии</w:t>
      </w:r>
    </w:p>
    <w:p w:rsidR="008E114E" w:rsidRPr="008E114E" w:rsidRDefault="008E114E" w:rsidP="008E1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4E">
        <w:rPr>
          <w:rFonts w:ascii="Times New Roman" w:hAnsi="Times New Roman" w:cs="Times New Roman"/>
          <w:b/>
          <w:sz w:val="28"/>
          <w:szCs w:val="28"/>
        </w:rPr>
        <w:t xml:space="preserve">6 курса факультета иностранных студентов </w:t>
      </w:r>
    </w:p>
    <w:p w:rsidR="00AC385A" w:rsidRDefault="008E114E" w:rsidP="008E1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4E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8E114E" w:rsidTr="00686846">
        <w:tc>
          <w:tcPr>
            <w:tcW w:w="2518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групп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консультаций</w:t>
            </w:r>
          </w:p>
        </w:tc>
      </w:tr>
      <w:tr w:rsidR="008E114E" w:rsidTr="00686846">
        <w:tc>
          <w:tcPr>
            <w:tcW w:w="2518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544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601И, 602И, 603И</w:t>
            </w:r>
          </w:p>
        </w:tc>
        <w:tc>
          <w:tcPr>
            <w:tcW w:w="3509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E" w:rsidTr="00686846">
        <w:tc>
          <w:tcPr>
            <w:tcW w:w="2518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607И, 608И</w:t>
            </w:r>
          </w:p>
        </w:tc>
        <w:tc>
          <w:tcPr>
            <w:tcW w:w="3509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E" w:rsidTr="00686846">
        <w:tc>
          <w:tcPr>
            <w:tcW w:w="2518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604И, 605И, 606И</w:t>
            </w:r>
          </w:p>
        </w:tc>
        <w:tc>
          <w:tcPr>
            <w:tcW w:w="3509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E" w:rsidTr="00686846">
        <w:tc>
          <w:tcPr>
            <w:tcW w:w="2518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609И, 610И</w:t>
            </w:r>
          </w:p>
        </w:tc>
        <w:tc>
          <w:tcPr>
            <w:tcW w:w="3509" w:type="dxa"/>
          </w:tcPr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8E114E" w:rsidRDefault="008E114E" w:rsidP="0068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DC0" w:rsidRDefault="00C76DC0" w:rsidP="008E114E">
      <w:pPr>
        <w:rPr>
          <w:rFonts w:ascii="Times New Roman" w:hAnsi="Times New Roman" w:cs="Times New Roman"/>
          <w:b/>
          <w:sz w:val="28"/>
          <w:szCs w:val="28"/>
        </w:rPr>
      </w:pPr>
    </w:p>
    <w:p w:rsidR="00C76DC0" w:rsidRP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  <w:r w:rsidRPr="00C76DC0">
        <w:rPr>
          <w:rFonts w:ascii="Times New Roman" w:hAnsi="Times New Roman" w:cs="Times New Roman"/>
          <w:sz w:val="28"/>
          <w:szCs w:val="28"/>
        </w:rPr>
        <w:t>Консультации проводятся на базе ГБУЗ «ООКПТД» (</w:t>
      </w:r>
      <w:proofErr w:type="spellStart"/>
      <w:r w:rsidRPr="00C76DC0">
        <w:rPr>
          <w:rFonts w:ascii="Times New Roman" w:hAnsi="Times New Roman" w:cs="Times New Roman"/>
          <w:sz w:val="28"/>
          <w:szCs w:val="28"/>
        </w:rPr>
        <w:t>Нежинское</w:t>
      </w:r>
      <w:proofErr w:type="spellEnd"/>
      <w:r w:rsidRPr="00C76DC0">
        <w:rPr>
          <w:rFonts w:ascii="Times New Roman" w:hAnsi="Times New Roman" w:cs="Times New Roman"/>
          <w:sz w:val="28"/>
          <w:szCs w:val="28"/>
        </w:rPr>
        <w:t xml:space="preserve"> шоссе, 6)</w:t>
      </w: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</w:p>
    <w:p w:rsidR="00C76DC0" w:rsidRDefault="00C76DC0" w:rsidP="008E11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114E" w:rsidRPr="008E114E" w:rsidRDefault="008E114E" w:rsidP="008E114E">
      <w:pPr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 xml:space="preserve">Зав. кафедрой фтизиатрии и пульмонологии, </w:t>
      </w:r>
      <w:r w:rsidRPr="008E114E">
        <w:rPr>
          <w:rFonts w:ascii="Times New Roman" w:hAnsi="Times New Roman" w:cs="Times New Roman"/>
          <w:sz w:val="28"/>
          <w:szCs w:val="28"/>
        </w:rPr>
        <w:tab/>
      </w:r>
      <w:r w:rsidRPr="008E114E">
        <w:rPr>
          <w:rFonts w:ascii="Times New Roman" w:hAnsi="Times New Roman" w:cs="Times New Roman"/>
          <w:sz w:val="28"/>
          <w:szCs w:val="28"/>
        </w:rPr>
        <w:tab/>
      </w:r>
      <w:r w:rsidRPr="008E114E">
        <w:rPr>
          <w:rFonts w:ascii="Times New Roman" w:hAnsi="Times New Roman" w:cs="Times New Roman"/>
          <w:sz w:val="28"/>
          <w:szCs w:val="28"/>
        </w:rPr>
        <w:tab/>
        <w:t xml:space="preserve">В.Р. </w:t>
      </w:r>
      <w:proofErr w:type="spellStart"/>
      <w:r w:rsidRPr="008E114E">
        <w:rPr>
          <w:rFonts w:ascii="Times New Roman" w:hAnsi="Times New Roman" w:cs="Times New Roman"/>
          <w:sz w:val="28"/>
          <w:szCs w:val="28"/>
        </w:rPr>
        <w:t>Межебовский</w:t>
      </w:r>
      <w:proofErr w:type="spellEnd"/>
    </w:p>
    <w:p w:rsidR="008E114E" w:rsidRPr="008E114E" w:rsidRDefault="008E114E" w:rsidP="008E114E">
      <w:pPr>
        <w:rPr>
          <w:rFonts w:ascii="Times New Roman" w:hAnsi="Times New Roman" w:cs="Times New Roman"/>
          <w:sz w:val="28"/>
          <w:szCs w:val="28"/>
        </w:rPr>
      </w:pPr>
      <w:r w:rsidRPr="008E114E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</w:p>
    <w:p w:rsidR="008E114E" w:rsidRPr="008E114E" w:rsidRDefault="008E114E" w:rsidP="008E114E">
      <w:pPr>
        <w:rPr>
          <w:rFonts w:ascii="Times New Roman" w:hAnsi="Times New Roman" w:cs="Times New Roman"/>
          <w:sz w:val="28"/>
          <w:szCs w:val="28"/>
        </w:rPr>
      </w:pPr>
    </w:p>
    <w:sectPr w:rsidR="008E114E" w:rsidRPr="008E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0"/>
    <w:rsid w:val="008E114E"/>
    <w:rsid w:val="00AC385A"/>
    <w:rsid w:val="00B72BC0"/>
    <w:rsid w:val="00C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3</cp:revision>
  <dcterms:created xsi:type="dcterms:W3CDTF">2022-11-16T06:51:00Z</dcterms:created>
  <dcterms:modified xsi:type="dcterms:W3CDTF">2022-11-16T06:56:00Z</dcterms:modified>
</cp:coreProperties>
</file>